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95DB" w14:textId="77777777" w:rsidR="00D266D5" w:rsidRDefault="00D266D5" w:rsidP="00D266D5">
      <w:pPr>
        <w:pStyle w:val="Style14"/>
        <w:shd w:val="clear" w:color="auto" w:fill="auto"/>
        <w:spacing w:befor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Klauzula Informacyjna – Monitoring Wizyjny </w:t>
      </w:r>
    </w:p>
    <w:p w14:paraId="6B4DF262" w14:textId="77777777" w:rsidR="00D266D5" w:rsidRDefault="00D266D5" w:rsidP="00D266D5">
      <w:pPr>
        <w:pStyle w:val="Style14"/>
        <w:shd w:val="clear" w:color="auto" w:fill="auto"/>
        <w:spacing w:before="0"/>
        <w:jc w:val="center"/>
        <w:rPr>
          <w:rFonts w:ascii="Times New Roman" w:hAnsi="Times New Roman" w:cs="Times New Roman"/>
        </w:rPr>
      </w:pPr>
    </w:p>
    <w:p w14:paraId="2858954F" w14:textId="77777777" w:rsidR="00D266D5" w:rsidRDefault="00D266D5" w:rsidP="00D266D5">
      <w:pPr>
        <w:pStyle w:val="Style14"/>
        <w:shd w:val="clear" w:color="auto" w:fill="auto"/>
        <w:spacing w:before="0"/>
        <w:jc w:val="center"/>
      </w:pPr>
    </w:p>
    <w:p w14:paraId="6964CD57" w14:textId="77777777" w:rsidR="00D266D5" w:rsidRPr="000459F6" w:rsidRDefault="00D266D5" w:rsidP="00D266D5">
      <w:pPr>
        <w:pStyle w:val="Style14"/>
        <w:shd w:val="clear" w:color="auto" w:fill="auto"/>
        <w:spacing w:before="0"/>
        <w:rPr>
          <w:b w:val="0"/>
          <w:bCs w:val="0"/>
        </w:rPr>
      </w:pPr>
    </w:p>
    <w:p w14:paraId="5B26740C" w14:textId="3E673A40" w:rsidR="00D266D5" w:rsidRPr="000459F6" w:rsidRDefault="00D266D5" w:rsidP="00D266D5">
      <w:pPr>
        <w:spacing w:line="360" w:lineRule="auto"/>
        <w:jc w:val="both"/>
        <w:rPr>
          <w:rFonts w:ascii="Tahoma" w:hAnsi="Tahoma" w:cs="Tahoma"/>
          <w:color w:val="00000A"/>
          <w:sz w:val="20"/>
          <w:szCs w:val="20"/>
          <w:lang w:bidi="ar-SA"/>
        </w:rPr>
      </w:pPr>
      <w:r w:rsidRPr="000459F6">
        <w:rPr>
          <w:rFonts w:ascii="Tahoma" w:hAnsi="Tahoma" w:cs="Tahoma"/>
          <w:color w:val="00000A"/>
          <w:sz w:val="20"/>
          <w:szCs w:val="20"/>
          <w:lang w:bidi="ar-SA"/>
        </w:rPr>
        <w:t>Zgodnie z art. 13 ust. 1 i ust. 2 ogólnego rozporządzenia o ochronie danych osobowych z dnia 27 kwietnia 2016 r. ( RODO) informuję, że:</w:t>
      </w:r>
    </w:p>
    <w:p w14:paraId="6D3ECA59" w14:textId="77777777" w:rsidR="00D266D5" w:rsidRPr="00402139" w:rsidRDefault="00D266D5" w:rsidP="00D266D5">
      <w:pPr>
        <w:jc w:val="both"/>
        <w:rPr>
          <w:rFonts w:ascii="Cambria" w:hAnsi="Cambria"/>
          <w:color w:val="00000A"/>
          <w:sz w:val="22"/>
          <w:szCs w:val="22"/>
          <w:lang w:bidi="ar-SA"/>
        </w:rPr>
      </w:pPr>
    </w:p>
    <w:p w14:paraId="1CE597F1" w14:textId="1657E251" w:rsidR="00D266D5" w:rsidRPr="000459F6" w:rsidRDefault="00D266D5" w:rsidP="000459F6">
      <w:pPr>
        <w:widowControl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  <w:lang w:bidi="ar-SA"/>
        </w:rPr>
        <w:t>Administratorem Pani/Pana danych osobowych jest Przedsiębiorstwo El-Sun</w:t>
      </w:r>
      <w:r w:rsidR="000459F6">
        <w:rPr>
          <w:rFonts w:ascii="Tahoma" w:hAnsi="Tahoma" w:cs="Tahoma"/>
          <w:color w:val="00000A"/>
          <w:sz w:val="20"/>
          <w:szCs w:val="20"/>
          <w:lang w:bidi="ar-SA"/>
        </w:rPr>
        <w:t xml:space="preserve">, Czarnochowice 288, 32-020 Wieliczka, </w:t>
      </w:r>
      <w:r w:rsidRPr="000459F6">
        <w:rPr>
          <w:rFonts w:ascii="Tahoma" w:hAnsi="Tahoma" w:cs="Tahoma"/>
          <w:color w:val="00000A"/>
          <w:sz w:val="20"/>
          <w:szCs w:val="20"/>
          <w:lang w:bidi="ar-SA"/>
        </w:rPr>
        <w:t xml:space="preserve">NIP: </w:t>
      </w:r>
      <w:r w:rsidRPr="000459F6">
        <w:rPr>
          <w:rFonts w:ascii="Tahoma" w:hAnsi="Tahoma" w:cs="Tahoma"/>
          <w:color w:val="00000A"/>
          <w:sz w:val="20"/>
          <w:szCs w:val="20"/>
        </w:rPr>
        <w:t xml:space="preserve">8631703399 adres </w:t>
      </w:r>
      <w:r w:rsidRPr="000459F6">
        <w:rPr>
          <w:rFonts w:ascii="Tahoma" w:hAnsi="Tahoma" w:cs="Tahoma"/>
          <w:color w:val="00000A"/>
          <w:sz w:val="20"/>
          <w:szCs w:val="20"/>
          <w:lang w:bidi="ar-SA"/>
        </w:rPr>
        <w:t xml:space="preserve">e-mail: </w:t>
      </w:r>
      <w:hyperlink r:id="rId5" w:history="1">
        <w:r w:rsidRPr="000459F6">
          <w:rPr>
            <w:rStyle w:val="Hipercze"/>
            <w:rFonts w:ascii="Tahoma" w:hAnsi="Tahoma" w:cs="Tahoma"/>
            <w:sz w:val="20"/>
            <w:szCs w:val="20"/>
          </w:rPr>
          <w:t>biuro@el-sun.pl</w:t>
        </w:r>
      </w:hyperlink>
      <w:r w:rsidRPr="000459F6">
        <w:rPr>
          <w:rFonts w:ascii="Tahoma" w:hAnsi="Tahoma" w:cs="Tahoma"/>
          <w:b/>
          <w:color w:val="00000A"/>
          <w:sz w:val="20"/>
          <w:szCs w:val="20"/>
        </w:rPr>
        <w:t xml:space="preserve">, </w:t>
      </w:r>
      <w:r w:rsidRPr="000459F6">
        <w:rPr>
          <w:rFonts w:ascii="Tahoma" w:hAnsi="Tahoma" w:cs="Tahoma"/>
          <w:color w:val="00000A"/>
          <w:sz w:val="20"/>
          <w:szCs w:val="20"/>
        </w:rPr>
        <w:t xml:space="preserve">tel: </w:t>
      </w:r>
      <w:r w:rsidRPr="000459F6">
        <w:rPr>
          <w:rFonts w:ascii="Tahoma" w:hAnsi="Tahoma" w:cs="Tahoma"/>
          <w:bCs/>
          <w:color w:val="00000A"/>
          <w:sz w:val="20"/>
          <w:szCs w:val="20"/>
        </w:rPr>
        <w:t>793 085 640</w:t>
      </w:r>
    </w:p>
    <w:p w14:paraId="2F02C9B3" w14:textId="77777777" w:rsidR="00D266D5" w:rsidRDefault="00D266D5" w:rsidP="00D266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Tahoma"/>
          <w:color w:val="00000A"/>
          <w:kern w:val="0"/>
          <w:sz w:val="20"/>
          <w:szCs w:val="20"/>
          <w:lang w:eastAsia="pl-PL" w:bidi="pl-PL"/>
        </w:rPr>
      </w:pPr>
      <w:r>
        <w:rPr>
          <w:rFonts w:ascii="Tahoma" w:eastAsia="Times New Roman" w:hAnsi="Tahoma" w:cs="Tahoma"/>
          <w:color w:val="00000A"/>
          <w:kern w:val="0"/>
          <w:sz w:val="20"/>
          <w:szCs w:val="20"/>
          <w:lang w:eastAsia="pl-PL" w:bidi="pl-PL"/>
        </w:rPr>
        <w:t xml:space="preserve">Powołaliśmy Inspektora Ochrony Danych tj. Pana Piotra Śpiewaka z którym w sprawach ochrony danych osobowych można kontaktować się pod adresem email: </w:t>
      </w:r>
      <w:hyperlink r:id="rId6" w:history="1">
        <w:r>
          <w:rPr>
            <w:rStyle w:val="Hipercze"/>
            <w:rFonts w:ascii="Tahoma" w:eastAsia="Times New Roman" w:hAnsi="Tahoma" w:cs="Tahoma"/>
            <w:kern w:val="0"/>
            <w:sz w:val="20"/>
            <w:szCs w:val="20"/>
            <w:lang w:eastAsia="pl-PL" w:bidi="pl-PL"/>
          </w:rPr>
          <w:t>iodspiewak@gmail.com</w:t>
        </w:r>
      </w:hyperlink>
      <w:r>
        <w:rPr>
          <w:rFonts w:ascii="Tahoma" w:eastAsia="Times New Roman" w:hAnsi="Tahoma" w:cs="Tahoma"/>
          <w:color w:val="00000A"/>
          <w:kern w:val="0"/>
          <w:sz w:val="20"/>
          <w:szCs w:val="20"/>
          <w:lang w:eastAsia="pl-PL" w:bidi="pl-PL"/>
        </w:rPr>
        <w:t xml:space="preserve"> lub telefonicznie pod numerem 793-33-12-12</w:t>
      </w:r>
    </w:p>
    <w:p w14:paraId="1900A701" w14:textId="77777777" w:rsidR="00D266D5" w:rsidRDefault="00D266D5" w:rsidP="00D266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Tahoma"/>
          <w:color w:val="00000A"/>
          <w:kern w:val="0"/>
          <w:sz w:val="20"/>
          <w:szCs w:val="20"/>
          <w:lang w:eastAsia="pl-PL" w:bidi="pl-PL"/>
        </w:rPr>
      </w:pPr>
      <w:r w:rsidRPr="00402139">
        <w:rPr>
          <w:rFonts w:ascii="Tahoma" w:eastAsia="Times New Roman" w:hAnsi="Tahoma" w:cs="Tahoma"/>
          <w:color w:val="00000A"/>
          <w:kern w:val="0"/>
          <w:sz w:val="20"/>
          <w:szCs w:val="20"/>
          <w:lang w:eastAsia="pl-PL" w:bidi="pl-PL"/>
        </w:rPr>
        <w:t>Dane osobowe pozyskane z zapisów monitoringu wizyjnego są przetwarzane w następujących celach:</w:t>
      </w:r>
    </w:p>
    <w:p w14:paraId="49139613" w14:textId="77777777" w:rsidR="00D266D5" w:rsidRPr="00402139" w:rsidRDefault="00D266D5" w:rsidP="00D266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eastAsia="Times New Roman" w:hAnsi="Tahoma" w:cs="Tahoma"/>
          <w:color w:val="00000A"/>
          <w:kern w:val="0"/>
          <w:sz w:val="20"/>
          <w:szCs w:val="20"/>
          <w:lang w:eastAsia="pl-PL" w:bidi="pl-PL"/>
        </w:rPr>
      </w:pPr>
      <w:r w:rsidRPr="00402139">
        <w:rPr>
          <w:rFonts w:ascii="Tahoma" w:hAnsi="Tahoma" w:cs="Tahoma"/>
          <w:color w:val="00000A"/>
          <w:sz w:val="20"/>
          <w:szCs w:val="20"/>
        </w:rPr>
        <w:t xml:space="preserve">zapewnienia bezpieczeństwa na terenie należącym do </w:t>
      </w:r>
      <w:r>
        <w:rPr>
          <w:rFonts w:ascii="Tahoma" w:hAnsi="Tahoma" w:cs="Tahoma"/>
          <w:color w:val="00000A"/>
          <w:sz w:val="20"/>
          <w:szCs w:val="20"/>
        </w:rPr>
        <w:t>Przedsiębiorstw</w:t>
      </w:r>
      <w:r w:rsidRPr="00402139">
        <w:rPr>
          <w:rFonts w:ascii="Tahoma" w:hAnsi="Tahoma" w:cs="Tahoma"/>
          <w:color w:val="00000A"/>
          <w:sz w:val="20"/>
          <w:szCs w:val="20"/>
        </w:rPr>
        <w:t>, w tym bezpieczeństwa osób i mienia;</w:t>
      </w:r>
    </w:p>
    <w:p w14:paraId="0F712009" w14:textId="77777777" w:rsidR="00D266D5" w:rsidRPr="00402139" w:rsidRDefault="00D266D5" w:rsidP="00D266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eastAsia="Times New Roman" w:hAnsi="Tahoma" w:cs="Tahoma"/>
          <w:color w:val="00000A"/>
          <w:kern w:val="0"/>
          <w:sz w:val="20"/>
          <w:szCs w:val="20"/>
          <w:lang w:eastAsia="pl-PL" w:bidi="pl-PL"/>
        </w:rPr>
      </w:pPr>
      <w:r w:rsidRPr="00402139">
        <w:rPr>
          <w:rFonts w:ascii="Tahoma" w:hAnsi="Tahoma" w:cs="Tahoma"/>
          <w:color w:val="00000A"/>
          <w:sz w:val="20"/>
          <w:szCs w:val="20"/>
        </w:rPr>
        <w:t>kontroli produkcji,</w:t>
      </w:r>
    </w:p>
    <w:p w14:paraId="01E6B78A" w14:textId="77777777" w:rsidR="00D266D5" w:rsidRPr="00402139" w:rsidRDefault="00D266D5" w:rsidP="00D266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eastAsia="Times New Roman" w:hAnsi="Tahoma" w:cs="Tahoma"/>
          <w:color w:val="00000A"/>
          <w:kern w:val="0"/>
          <w:sz w:val="20"/>
          <w:szCs w:val="20"/>
          <w:lang w:eastAsia="pl-PL" w:bidi="pl-PL"/>
        </w:rPr>
      </w:pPr>
      <w:r w:rsidRPr="00402139">
        <w:rPr>
          <w:rFonts w:ascii="Tahoma" w:hAnsi="Tahoma" w:cs="Tahoma"/>
          <w:color w:val="00000A"/>
          <w:sz w:val="20"/>
          <w:szCs w:val="20"/>
        </w:rPr>
        <w:t>zapewnienia ochrony informacji oraz przestrzegania tajemnic zawodowyc</w:t>
      </w:r>
      <w:r>
        <w:rPr>
          <w:rFonts w:ascii="Tahoma" w:hAnsi="Tahoma" w:cs="Tahoma"/>
          <w:color w:val="00000A"/>
          <w:sz w:val="20"/>
          <w:szCs w:val="20"/>
        </w:rPr>
        <w:t>h oraz tajemnicy przedsiębiorstwa.</w:t>
      </w:r>
    </w:p>
    <w:p w14:paraId="0B1BDA70" w14:textId="080BBC51" w:rsidR="00D266D5" w:rsidRDefault="00D266D5" w:rsidP="00D266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 w:rsidRPr="00402139">
        <w:rPr>
          <w:rFonts w:ascii="Tahoma" w:hAnsi="Tahoma" w:cs="Tahoma"/>
          <w:color w:val="00000A"/>
          <w:sz w:val="20"/>
          <w:szCs w:val="20"/>
        </w:rPr>
        <w:t xml:space="preserve">Źródłem pochodzenia danych są zapisy z monitoringu wizyjnego znajdującego się na terenie należącym do </w:t>
      </w:r>
      <w:r>
        <w:rPr>
          <w:rFonts w:ascii="Tahoma" w:hAnsi="Tahoma" w:cs="Tahoma"/>
          <w:color w:val="00000A"/>
          <w:sz w:val="20"/>
          <w:szCs w:val="20"/>
        </w:rPr>
        <w:t>Przedsiębiorstwa.</w:t>
      </w:r>
    </w:p>
    <w:p w14:paraId="45442154" w14:textId="511530F2" w:rsidR="00864ACD" w:rsidRDefault="00864ACD" w:rsidP="00D266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 w:rsidRPr="00864ACD">
        <w:rPr>
          <w:rFonts w:ascii="Tahoma" w:hAnsi="Tahoma" w:cs="Tahoma"/>
          <w:color w:val="00000A"/>
          <w:sz w:val="20"/>
          <w:szCs w:val="20"/>
        </w:rPr>
        <w:t>Monitoringiem wizyjnym objęte są tereny</w:t>
      </w:r>
      <w:r>
        <w:rPr>
          <w:rFonts w:ascii="Tahoma" w:hAnsi="Tahoma" w:cs="Tahoma"/>
          <w:color w:val="00000A"/>
          <w:sz w:val="20"/>
          <w:szCs w:val="20"/>
        </w:rPr>
        <w:t xml:space="preserve"> ( brama wjazdowa, plac)</w:t>
      </w:r>
      <w:r w:rsidRPr="00864ACD">
        <w:rPr>
          <w:rFonts w:ascii="Tahoma" w:hAnsi="Tahoma" w:cs="Tahoma"/>
          <w:color w:val="00000A"/>
          <w:sz w:val="20"/>
          <w:szCs w:val="20"/>
        </w:rPr>
        <w:t xml:space="preserve"> i budynki </w:t>
      </w:r>
      <w:r>
        <w:rPr>
          <w:rFonts w:ascii="Tahoma" w:hAnsi="Tahoma" w:cs="Tahoma"/>
          <w:color w:val="00000A"/>
          <w:sz w:val="20"/>
          <w:szCs w:val="20"/>
        </w:rPr>
        <w:t>Przedsiębiorstwa.</w:t>
      </w:r>
    </w:p>
    <w:p w14:paraId="4697C219" w14:textId="77777777" w:rsidR="00D266D5" w:rsidRDefault="00D266D5" w:rsidP="00D266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 w:rsidRPr="00402139">
        <w:rPr>
          <w:rFonts w:ascii="Tahoma" w:hAnsi="Tahoma" w:cs="Tahoma"/>
          <w:color w:val="00000A"/>
          <w:sz w:val="20"/>
          <w:szCs w:val="20"/>
        </w:rPr>
        <w:t>Podstawą prawną przetwarzania Pana/Pani danych jest niezbędność do celów wynikających z prawnie uzasadnionych</w:t>
      </w:r>
      <w:r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402139">
        <w:rPr>
          <w:rFonts w:ascii="Tahoma" w:hAnsi="Tahoma" w:cs="Tahoma"/>
          <w:color w:val="00000A"/>
          <w:sz w:val="20"/>
          <w:szCs w:val="20"/>
        </w:rPr>
        <w:t>interesów realizowanych przez Administratora w postaci prawidłowego zapewnienia bezpieczeństwa na terenie należącym</w:t>
      </w:r>
      <w:r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402139">
        <w:rPr>
          <w:rFonts w:ascii="Tahoma" w:hAnsi="Tahoma" w:cs="Tahoma"/>
          <w:color w:val="00000A"/>
          <w:sz w:val="20"/>
          <w:szCs w:val="20"/>
        </w:rPr>
        <w:t>do Przedsiębiorstwa oraz ochrony jej interesów (art. 6 ust. 1 lit. f RODO).</w:t>
      </w:r>
    </w:p>
    <w:p w14:paraId="46FE0786" w14:textId="77777777" w:rsidR="00D266D5" w:rsidRDefault="00D266D5" w:rsidP="00D266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 w:rsidRPr="00402139">
        <w:rPr>
          <w:rFonts w:ascii="Tahoma" w:hAnsi="Tahoma" w:cs="Tahoma"/>
          <w:color w:val="00000A"/>
          <w:sz w:val="20"/>
          <w:szCs w:val="20"/>
        </w:rPr>
        <w:t>Możliwe jest przetwarzanie następujących kategorii Pana/Pani danych osobowych: wizerunek, numery identyfikacyjne</w:t>
      </w:r>
      <w:r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402139">
        <w:rPr>
          <w:rFonts w:ascii="Tahoma" w:hAnsi="Tahoma" w:cs="Tahoma"/>
          <w:color w:val="00000A"/>
          <w:sz w:val="20"/>
          <w:szCs w:val="20"/>
        </w:rPr>
        <w:t>pojazdów.</w:t>
      </w:r>
    </w:p>
    <w:p w14:paraId="1A73710E" w14:textId="77777777" w:rsidR="00D266D5" w:rsidRDefault="00D266D5" w:rsidP="00D266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 w:rsidRPr="00402139">
        <w:rPr>
          <w:rFonts w:ascii="Tahoma" w:hAnsi="Tahoma" w:cs="Tahoma"/>
          <w:color w:val="00000A"/>
          <w:sz w:val="20"/>
          <w:szCs w:val="20"/>
        </w:rPr>
        <w:t>Odbiorcami Pana/Pani danych mogą być podmioty, które na podstawie zawartych umów przetwarzają dane osobowe w</w:t>
      </w:r>
      <w:r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402139">
        <w:rPr>
          <w:rFonts w:ascii="Tahoma" w:hAnsi="Tahoma" w:cs="Tahoma"/>
          <w:color w:val="00000A"/>
          <w:sz w:val="20"/>
          <w:szCs w:val="20"/>
        </w:rPr>
        <w:t>imieniu Administratora (usługodawcy z zakresu m.in. usług ochroniarskich,</w:t>
      </w:r>
      <w:r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402139">
        <w:rPr>
          <w:rFonts w:ascii="Tahoma" w:hAnsi="Tahoma" w:cs="Tahoma"/>
          <w:color w:val="00000A"/>
          <w:sz w:val="20"/>
          <w:szCs w:val="20"/>
        </w:rPr>
        <w:t>medycznych, prawnych, IT), a także podmioty upoważnione na podstawie obowiązujących przepisów prawa (w</w:t>
      </w:r>
      <w:r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402139">
        <w:rPr>
          <w:rFonts w:ascii="Tahoma" w:hAnsi="Tahoma" w:cs="Tahoma"/>
          <w:color w:val="00000A"/>
          <w:sz w:val="20"/>
          <w:szCs w:val="20"/>
        </w:rPr>
        <w:t>szczególności sądy i organy państwowe). Pana/Pani dane nie będą przekazane do państw trzecich.</w:t>
      </w:r>
    </w:p>
    <w:p w14:paraId="59C4E39A" w14:textId="77777777" w:rsidR="00D266D5" w:rsidRDefault="00D266D5" w:rsidP="00D266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 w:rsidRPr="00402139">
        <w:rPr>
          <w:rFonts w:ascii="Tahoma" w:hAnsi="Tahoma" w:cs="Tahoma"/>
          <w:color w:val="00000A"/>
          <w:sz w:val="20"/>
          <w:szCs w:val="20"/>
        </w:rPr>
        <w:t xml:space="preserve">Dane osobowe będą przetwarzane przez okres niezbędny do realizacji ww. celów, jednak nie dłużej niż </w:t>
      </w:r>
      <w:r>
        <w:rPr>
          <w:rFonts w:ascii="Tahoma" w:hAnsi="Tahoma" w:cs="Tahoma"/>
          <w:color w:val="00000A"/>
          <w:sz w:val="20"/>
          <w:szCs w:val="20"/>
        </w:rPr>
        <w:t>2 tygodnie</w:t>
      </w:r>
      <w:r w:rsidRPr="00402139">
        <w:rPr>
          <w:rFonts w:ascii="Tahoma" w:hAnsi="Tahoma" w:cs="Tahoma"/>
          <w:color w:val="00000A"/>
          <w:sz w:val="20"/>
          <w:szCs w:val="20"/>
        </w:rPr>
        <w:t xml:space="preserve"> od daty</w:t>
      </w:r>
      <w:r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402139">
        <w:rPr>
          <w:rFonts w:ascii="Tahoma" w:hAnsi="Tahoma" w:cs="Tahoma"/>
          <w:color w:val="00000A"/>
          <w:sz w:val="20"/>
          <w:szCs w:val="20"/>
        </w:rPr>
        <w:t>zarejestrowania zapisu wideo. W przypadku, w którym nagrania obrazu stanowią dowód w postępowaniu prowadzonym</w:t>
      </w:r>
      <w:r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402139">
        <w:rPr>
          <w:rFonts w:ascii="Tahoma" w:hAnsi="Tahoma" w:cs="Tahoma"/>
          <w:color w:val="00000A"/>
          <w:sz w:val="20"/>
          <w:szCs w:val="20"/>
        </w:rPr>
        <w:t>na podstawie prawa lub Administrator powziął wiadomość, że mogą one stanowić dowód w postępowaniu, okres ten może</w:t>
      </w:r>
      <w:r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402139">
        <w:rPr>
          <w:rFonts w:ascii="Tahoma" w:hAnsi="Tahoma" w:cs="Tahoma"/>
          <w:color w:val="00000A"/>
          <w:sz w:val="20"/>
          <w:szCs w:val="20"/>
        </w:rPr>
        <w:t>ulec przedłużeniu do czasu prawomocnego zakończenia postępowania. Nadto Administrator zakończy przetwarzanie</w:t>
      </w:r>
      <w:r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402139">
        <w:rPr>
          <w:rFonts w:ascii="Tahoma" w:hAnsi="Tahoma" w:cs="Tahoma"/>
          <w:color w:val="00000A"/>
          <w:sz w:val="20"/>
          <w:szCs w:val="20"/>
        </w:rPr>
        <w:t>danych zbieranych w oparciu o jej prawnie uzasadniony interes, jeżeli zgłosi Pani /Pan uzasadniony sprzeciw wobec</w:t>
      </w:r>
      <w:r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402139">
        <w:rPr>
          <w:rFonts w:ascii="Tahoma" w:hAnsi="Tahoma" w:cs="Tahoma"/>
          <w:color w:val="00000A"/>
          <w:sz w:val="20"/>
          <w:szCs w:val="20"/>
        </w:rPr>
        <w:t>przetwarzania danych w tych celach.</w:t>
      </w:r>
    </w:p>
    <w:p w14:paraId="715C69A7" w14:textId="77777777" w:rsidR="00D266D5" w:rsidRDefault="00D266D5" w:rsidP="00D266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 w:rsidRPr="00402139">
        <w:rPr>
          <w:rFonts w:ascii="Tahoma" w:hAnsi="Tahoma" w:cs="Tahoma"/>
          <w:color w:val="00000A"/>
          <w:sz w:val="20"/>
          <w:szCs w:val="20"/>
        </w:rPr>
        <w:lastRenderedPageBreak/>
        <w:t>Ponadto, informujemy, że ma Pan/Pani prawo do:</w:t>
      </w:r>
    </w:p>
    <w:p w14:paraId="014E1C4A" w14:textId="77777777" w:rsidR="00D266D5" w:rsidRDefault="00D266D5" w:rsidP="00D266D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 w:rsidRPr="00402139">
        <w:rPr>
          <w:rFonts w:ascii="Tahoma" w:hAnsi="Tahoma" w:cs="Tahoma"/>
          <w:color w:val="00000A"/>
          <w:sz w:val="20"/>
          <w:szCs w:val="20"/>
        </w:rPr>
        <w:t>dostępu do swoich danych osobowych,</w:t>
      </w:r>
    </w:p>
    <w:p w14:paraId="2C9FF6A9" w14:textId="77777777" w:rsidR="00D266D5" w:rsidRDefault="00D266D5" w:rsidP="00D266D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 w:rsidRPr="00402139">
        <w:rPr>
          <w:rFonts w:ascii="Tahoma" w:hAnsi="Tahoma" w:cs="Tahoma"/>
          <w:color w:val="00000A"/>
          <w:sz w:val="20"/>
          <w:szCs w:val="20"/>
        </w:rPr>
        <w:t>żądania ograniczenia przetwarzania swoich danych osobowych,</w:t>
      </w:r>
    </w:p>
    <w:p w14:paraId="0FC67895" w14:textId="77777777" w:rsidR="00D266D5" w:rsidRDefault="00D266D5" w:rsidP="00D266D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 w:rsidRPr="00402139">
        <w:rPr>
          <w:rFonts w:ascii="Tahoma" w:hAnsi="Tahoma" w:cs="Tahoma"/>
          <w:color w:val="00000A"/>
          <w:sz w:val="20"/>
          <w:szCs w:val="20"/>
        </w:rPr>
        <w:t>wniesienia sprzeciwu wobec przetwarzania swoich danych, ze względu na Pana/Pani szczególną sytuację,</w:t>
      </w:r>
    </w:p>
    <w:p w14:paraId="4C0C9A2C" w14:textId="77777777" w:rsidR="00D266D5" w:rsidRDefault="00D266D5" w:rsidP="00D266D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p</w:t>
      </w:r>
      <w:r w:rsidRPr="00402139">
        <w:rPr>
          <w:rFonts w:ascii="Tahoma" w:hAnsi="Tahoma" w:cs="Tahoma"/>
          <w:color w:val="00000A"/>
          <w:sz w:val="20"/>
          <w:szCs w:val="20"/>
        </w:rPr>
        <w:t>rzenoszenia swoich danych osobowych,</w:t>
      </w:r>
    </w:p>
    <w:p w14:paraId="1A83685C" w14:textId="77777777" w:rsidR="00D266D5" w:rsidRDefault="00D266D5" w:rsidP="00D266D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 w:rsidRPr="00402139">
        <w:rPr>
          <w:rFonts w:ascii="Tahoma" w:hAnsi="Tahoma" w:cs="Tahoma"/>
          <w:color w:val="00000A"/>
          <w:sz w:val="20"/>
          <w:szCs w:val="20"/>
        </w:rPr>
        <w:t>żądania usunięcia danych (poza wypadkiem, gdy Administrator przetwarza dane w celu ustalenia, dochodzenia lub obrony</w:t>
      </w:r>
      <w:r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402139">
        <w:rPr>
          <w:rFonts w:ascii="Tahoma" w:hAnsi="Tahoma" w:cs="Tahoma"/>
          <w:color w:val="00000A"/>
          <w:sz w:val="20"/>
          <w:szCs w:val="20"/>
        </w:rPr>
        <w:t>swoich roszczeń lub dane te stanowią dowód w postępowaniu),</w:t>
      </w:r>
    </w:p>
    <w:p w14:paraId="3E474F77" w14:textId="77777777" w:rsidR="00D266D5" w:rsidRDefault="00D266D5" w:rsidP="00D266D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 w:rsidRPr="00402139">
        <w:rPr>
          <w:rFonts w:ascii="Tahoma" w:hAnsi="Tahoma" w:cs="Tahoma"/>
          <w:color w:val="00000A"/>
          <w:sz w:val="20"/>
          <w:szCs w:val="20"/>
        </w:rPr>
        <w:t>wniesienia skargi do organu nadzorczego zajmującego się ochroną danych osobowych.</w:t>
      </w:r>
    </w:p>
    <w:p w14:paraId="50C04AFE" w14:textId="77777777" w:rsidR="00D266D5" w:rsidRPr="00402139" w:rsidRDefault="00D266D5" w:rsidP="00D266D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 w:rsidRPr="00402139">
        <w:rPr>
          <w:rFonts w:ascii="Tahoma" w:hAnsi="Tahoma" w:cs="Tahoma"/>
          <w:color w:val="00000A"/>
          <w:sz w:val="20"/>
          <w:szCs w:val="20"/>
        </w:rPr>
        <w:t>Nadto informujemy, że nie korzystamy z systemów służących do zautomatyzowanego podejmowania decyzji, w tym</w:t>
      </w:r>
      <w:r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402139">
        <w:rPr>
          <w:rFonts w:ascii="Tahoma" w:hAnsi="Tahoma" w:cs="Tahoma"/>
          <w:color w:val="00000A"/>
          <w:sz w:val="20"/>
          <w:szCs w:val="20"/>
        </w:rPr>
        <w:t>profilowania, choć samo przetwarzanie danych osobowych może odbywać się w sposób zautomatyzowany</w:t>
      </w:r>
    </w:p>
    <w:p w14:paraId="5D97DA42" w14:textId="07B679A5" w:rsidR="00130242" w:rsidRDefault="00130242" w:rsidP="00447A79"/>
    <w:sectPr w:rsidR="0013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80789"/>
    <w:multiLevelType w:val="hybridMultilevel"/>
    <w:tmpl w:val="7F766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414C5F"/>
    <w:multiLevelType w:val="multilevel"/>
    <w:tmpl w:val="38DC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20803"/>
    <w:multiLevelType w:val="hybridMultilevel"/>
    <w:tmpl w:val="6870EDBA"/>
    <w:lvl w:ilvl="0" w:tplc="0BB8E4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10810"/>
    <w:multiLevelType w:val="hybridMultilevel"/>
    <w:tmpl w:val="5DE2F97A"/>
    <w:lvl w:ilvl="0" w:tplc="7B94831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91C72"/>
    <w:multiLevelType w:val="hybridMultilevel"/>
    <w:tmpl w:val="0B38B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2768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466966">
    <w:abstractNumId w:val="0"/>
  </w:num>
  <w:num w:numId="3" w16cid:durableId="1081298973">
    <w:abstractNumId w:val="2"/>
  </w:num>
  <w:num w:numId="4" w16cid:durableId="1724672330">
    <w:abstractNumId w:val="4"/>
  </w:num>
  <w:num w:numId="5" w16cid:durableId="147522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79"/>
    <w:rsid w:val="000459F6"/>
    <w:rsid w:val="00130242"/>
    <w:rsid w:val="00447A79"/>
    <w:rsid w:val="00864ACD"/>
    <w:rsid w:val="00D2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041B"/>
  <w15:chartTrackingRefBased/>
  <w15:docId w15:val="{2204A82A-BF35-4DE7-B603-79285797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6D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66D5"/>
    <w:rPr>
      <w:rFonts w:ascii="Times New Roman" w:hAnsi="Times New Roman" w:cs="Times New Roman" w:hint="default"/>
      <w:color w:val="0563C1"/>
      <w:u w:val="single"/>
    </w:rPr>
  </w:style>
  <w:style w:type="paragraph" w:styleId="Akapitzlist">
    <w:name w:val="List Paragraph"/>
    <w:basedOn w:val="Normalny"/>
    <w:qFormat/>
    <w:rsid w:val="00D266D5"/>
    <w:pPr>
      <w:widowControl/>
      <w:suppressAutoHyphens/>
      <w:autoSpaceDN w:val="0"/>
      <w:ind w:left="720"/>
    </w:pPr>
    <w:rPr>
      <w:rFonts w:eastAsia="SimSun" w:cs="Mangal"/>
      <w:color w:val="auto"/>
      <w:kern w:val="3"/>
      <w:lang w:eastAsia="zh-CN" w:bidi="hi-IN"/>
    </w:rPr>
  </w:style>
  <w:style w:type="character" w:customStyle="1" w:styleId="CharStyle15">
    <w:name w:val="Char Style 15"/>
    <w:basedOn w:val="Domylnaczcionkaakapitu"/>
    <w:link w:val="Style14"/>
    <w:locked/>
    <w:rsid w:val="00D266D5"/>
    <w:rPr>
      <w:b/>
      <w:bCs/>
      <w:sz w:val="20"/>
      <w:szCs w:val="20"/>
      <w:shd w:val="clear" w:color="auto" w:fill="FFFFFF"/>
    </w:rPr>
  </w:style>
  <w:style w:type="paragraph" w:customStyle="1" w:styleId="Style14">
    <w:name w:val="Style 14"/>
    <w:basedOn w:val="Normalny"/>
    <w:link w:val="CharStyle15"/>
    <w:rsid w:val="00D266D5"/>
    <w:pPr>
      <w:shd w:val="clear" w:color="auto" w:fill="FFFFFF"/>
      <w:spacing w:before="9200" w:line="222" w:lineRule="exact"/>
    </w:pPr>
    <w:rPr>
      <w:rFonts w:asciiTheme="minorHAnsi" w:eastAsiaTheme="minorHAnsi" w:hAnsiTheme="minorHAnsi" w:cstheme="minorBidi"/>
      <w:b/>
      <w:bCs/>
      <w:color w:val="auto"/>
      <w:sz w:val="20"/>
      <w:szCs w:val="20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D26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spiewak@gmail.com" TargetMode="External"/><Relationship Id="rId5" Type="http://schemas.openxmlformats.org/officeDocument/2006/relationships/hyperlink" Target="mailto:biuro@el-s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2021-08-26T11:33:00Z</dcterms:created>
  <dcterms:modified xsi:type="dcterms:W3CDTF">2022-06-23T09:12:00Z</dcterms:modified>
</cp:coreProperties>
</file>